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6E7" w:rsidRDefault="00091E6C" w:rsidP="00091E6C">
      <w:pPr>
        <w:pStyle w:val="a4"/>
        <w:jc w:val="center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9361170" cy="6806668"/>
            <wp:effectExtent l="19050" t="0" r="0" b="0"/>
            <wp:docPr id="2" name="Рисунок 2" descr="C:\Documents and Settings\Айбулат\Рабочий стол\Рабочие программы\КТП  ОБЖ 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йбулат\Рабочий стол\Рабочие программы\КТП  ОБЖ 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1170" cy="6806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6E7" w:rsidRDefault="00A456E7" w:rsidP="00A456E7">
      <w:pPr>
        <w:widowControl w:val="0"/>
        <w:autoSpaceDE w:val="0"/>
        <w:autoSpaceDN w:val="0"/>
        <w:adjustRightInd w:val="0"/>
        <w:spacing w:line="334" w:lineRule="exact"/>
        <w:ind w:left="226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Примерное календарно-тематическое планирование</w:t>
      </w:r>
    </w:p>
    <w:p w:rsidR="00A456E7" w:rsidRDefault="00A456E7" w:rsidP="00091E6C">
      <w:pPr>
        <w:pStyle w:val="a5"/>
        <w:shd w:val="clear" w:color="auto" w:fill="FFFFFF"/>
        <w:tabs>
          <w:tab w:val="left" w:pos="1134"/>
          <w:tab w:val="left" w:pos="1560"/>
          <w:tab w:val="left" w:pos="1704"/>
        </w:tabs>
        <w:spacing w:line="240" w:lineRule="auto"/>
        <w:ind w:left="360"/>
        <w:jc w:val="both"/>
      </w:pPr>
      <w:r>
        <w:t xml:space="preserve">         </w:t>
      </w:r>
    </w:p>
    <w:tbl>
      <w:tblPr>
        <w:tblW w:w="12417" w:type="dxa"/>
        <w:tblInd w:w="13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7905"/>
        <w:gridCol w:w="992"/>
        <w:gridCol w:w="1394"/>
        <w:gridCol w:w="1559"/>
      </w:tblGrid>
      <w:tr w:rsidR="00FE54FC" w:rsidRPr="00E120EC" w:rsidTr="00091E6C">
        <w:trPr>
          <w:trHeight w:val="720"/>
        </w:trPr>
        <w:tc>
          <w:tcPr>
            <w:tcW w:w="567" w:type="dxa"/>
            <w:vMerge w:val="restart"/>
          </w:tcPr>
          <w:p w:rsidR="00FE54FC" w:rsidRPr="00FE54FC" w:rsidRDefault="00FE54FC" w:rsidP="00E37781">
            <w:pPr>
              <w:pStyle w:val="Style5"/>
              <w:widowControl/>
              <w:ind w:left="48" w:right="38"/>
              <w:rPr>
                <w:rStyle w:val="FontStyle18"/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54FC">
              <w:rPr>
                <w:rStyle w:val="FontStyle18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E54FC">
              <w:rPr>
                <w:rStyle w:val="FontStyle18"/>
                <w:b/>
                <w:sz w:val="24"/>
                <w:szCs w:val="24"/>
              </w:rPr>
              <w:t>/</w:t>
            </w:r>
            <w:proofErr w:type="spellStart"/>
            <w:r w:rsidRPr="00FE54FC">
              <w:rPr>
                <w:rStyle w:val="FontStyle18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05" w:type="dxa"/>
            <w:vMerge w:val="restart"/>
          </w:tcPr>
          <w:p w:rsidR="00FE54FC" w:rsidRPr="00FE54FC" w:rsidRDefault="008559AF" w:rsidP="00E37781">
            <w:pPr>
              <w:pStyle w:val="Style5"/>
              <w:widowControl/>
              <w:spacing w:line="230" w:lineRule="exact"/>
              <w:ind w:left="346" w:right="350" w:firstLine="34"/>
              <w:jc w:val="left"/>
              <w:rPr>
                <w:rStyle w:val="FontStyle18"/>
                <w:b/>
                <w:sz w:val="24"/>
                <w:szCs w:val="24"/>
              </w:rPr>
            </w:pPr>
            <w:r>
              <w:rPr>
                <w:rStyle w:val="FontStyle18"/>
                <w:b/>
                <w:sz w:val="24"/>
                <w:szCs w:val="24"/>
              </w:rPr>
              <w:t xml:space="preserve"> Наименование раздела, т</w:t>
            </w:r>
            <w:r w:rsidR="00FE54FC" w:rsidRPr="00FE54FC">
              <w:rPr>
                <w:rStyle w:val="FontStyle18"/>
                <w:b/>
                <w:sz w:val="24"/>
                <w:szCs w:val="24"/>
              </w:rPr>
              <w:t>ема урока</w:t>
            </w:r>
          </w:p>
        </w:tc>
        <w:tc>
          <w:tcPr>
            <w:tcW w:w="992" w:type="dxa"/>
            <w:vMerge w:val="restart"/>
            <w:textDirection w:val="btLr"/>
          </w:tcPr>
          <w:p w:rsidR="00FE54FC" w:rsidRPr="00FE54FC" w:rsidRDefault="00FE54FC" w:rsidP="003B49F2">
            <w:pPr>
              <w:pStyle w:val="Style8"/>
              <w:widowControl/>
              <w:spacing w:line="240" w:lineRule="auto"/>
              <w:ind w:left="19" w:firstLine="0"/>
              <w:rPr>
                <w:rStyle w:val="FontStyle17"/>
                <w:b w:val="0"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Кол-во  часов</w:t>
            </w:r>
          </w:p>
        </w:tc>
        <w:tc>
          <w:tcPr>
            <w:tcW w:w="2953" w:type="dxa"/>
            <w:gridSpan w:val="2"/>
          </w:tcPr>
          <w:p w:rsidR="00FE54FC" w:rsidRPr="00FE54FC" w:rsidRDefault="00FE54FC" w:rsidP="00E377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Дата проведения</w:t>
            </w:r>
          </w:p>
        </w:tc>
      </w:tr>
      <w:tr w:rsidR="00FE54FC" w:rsidRPr="00E120EC" w:rsidTr="00091E6C">
        <w:trPr>
          <w:trHeight w:val="373"/>
        </w:trPr>
        <w:tc>
          <w:tcPr>
            <w:tcW w:w="567" w:type="dxa"/>
            <w:vMerge/>
          </w:tcPr>
          <w:p w:rsidR="00FE54FC" w:rsidRPr="00FE54FC" w:rsidRDefault="00FE54FC" w:rsidP="00E37781">
            <w:pPr>
              <w:pStyle w:val="Style5"/>
              <w:widowControl/>
              <w:ind w:left="48" w:right="38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7905" w:type="dxa"/>
            <w:vMerge/>
          </w:tcPr>
          <w:p w:rsidR="00FE54FC" w:rsidRPr="00FE54FC" w:rsidRDefault="00FE54FC" w:rsidP="00E37781">
            <w:pPr>
              <w:pStyle w:val="Style5"/>
              <w:widowControl/>
              <w:spacing w:line="230" w:lineRule="exact"/>
              <w:ind w:left="346" w:right="350" w:firstLine="34"/>
              <w:jc w:val="left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extDirection w:val="btLr"/>
          </w:tcPr>
          <w:p w:rsidR="00FE54FC" w:rsidRPr="00FE54FC" w:rsidRDefault="00FE54FC" w:rsidP="00E37781">
            <w:pPr>
              <w:pStyle w:val="Style8"/>
              <w:widowControl/>
              <w:spacing w:line="240" w:lineRule="auto"/>
              <w:ind w:left="19" w:firstLine="0"/>
              <w:rPr>
                <w:rStyle w:val="FontStyle18"/>
                <w:b/>
                <w:sz w:val="24"/>
                <w:szCs w:val="24"/>
              </w:rPr>
            </w:pP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факт</w:t>
            </w:r>
          </w:p>
        </w:tc>
      </w:tr>
      <w:tr w:rsidR="00BC2A33" w:rsidRPr="00FE54FC" w:rsidTr="00091E6C">
        <w:tc>
          <w:tcPr>
            <w:tcW w:w="12417" w:type="dxa"/>
            <w:gridSpan w:val="5"/>
          </w:tcPr>
          <w:p w:rsidR="00BC2A33" w:rsidRPr="00FE54FC" w:rsidRDefault="00BC2A33" w:rsidP="00E37781">
            <w:pPr>
              <w:pStyle w:val="Style3"/>
              <w:widowControl/>
              <w:ind w:left="4013"/>
              <w:rPr>
                <w:rStyle w:val="FontStyle16"/>
                <w:spacing w:val="30"/>
                <w:sz w:val="24"/>
                <w:szCs w:val="24"/>
              </w:rPr>
            </w:pPr>
            <w:r w:rsidRPr="00FE54FC">
              <w:rPr>
                <w:rStyle w:val="FontStyle16"/>
                <w:spacing w:val="30"/>
                <w:sz w:val="24"/>
                <w:szCs w:val="24"/>
              </w:rPr>
              <w:t xml:space="preserve">                                       Раздел</w:t>
            </w:r>
            <w:r w:rsidRPr="00FE54FC">
              <w:rPr>
                <w:rStyle w:val="FontStyle16"/>
                <w:sz w:val="24"/>
                <w:szCs w:val="24"/>
              </w:rPr>
              <w:t xml:space="preserve"> </w:t>
            </w:r>
            <w:r w:rsidRPr="00FE54FC">
              <w:rPr>
                <w:rStyle w:val="FontStyle16"/>
                <w:spacing w:val="30"/>
                <w:sz w:val="24"/>
                <w:szCs w:val="24"/>
              </w:rPr>
              <w:t>1</w:t>
            </w:r>
          </w:p>
          <w:p w:rsidR="00BC2A33" w:rsidRPr="00FE54FC" w:rsidRDefault="00BC2A33" w:rsidP="00E377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54FC">
              <w:rPr>
                <w:rStyle w:val="FontStyle16"/>
                <w:sz w:val="24"/>
                <w:szCs w:val="24"/>
              </w:rPr>
              <w:t>Обеспечение личной безопасности в повседневной жизни (14 ч)</w:t>
            </w:r>
          </w:p>
        </w:tc>
      </w:tr>
      <w:tr w:rsidR="00FE54FC" w:rsidRPr="00FE54FC" w:rsidTr="00091E6C">
        <w:tc>
          <w:tcPr>
            <w:tcW w:w="567" w:type="dxa"/>
          </w:tcPr>
          <w:p w:rsidR="00FE54FC" w:rsidRPr="00FE54FC" w:rsidRDefault="00FE54FC" w:rsidP="00E37781">
            <w:pPr>
              <w:pStyle w:val="Style8"/>
              <w:widowControl/>
              <w:spacing w:line="240" w:lineRule="auto"/>
              <w:ind w:firstLine="0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4" w:lineRule="exact"/>
              <w:ind w:right="149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Основные понятия о здоровье и здоровом образе жизни</w:t>
            </w:r>
          </w:p>
          <w:p w:rsidR="00FE54FC" w:rsidRPr="00FE54FC" w:rsidRDefault="00FE54FC" w:rsidP="00E37781">
            <w:pPr>
              <w:pStyle w:val="Style6"/>
              <w:widowControl/>
              <w:spacing w:line="274" w:lineRule="exact"/>
              <w:ind w:right="149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Сәламәтлек һәм сәламәт яшәү рәвеше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8"/>
              <w:widowControl/>
              <w:spacing w:line="240" w:lineRule="auto"/>
              <w:ind w:left="67" w:firstLine="0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c>
          <w:tcPr>
            <w:tcW w:w="567" w:type="dxa"/>
          </w:tcPr>
          <w:p w:rsidR="00FE54FC" w:rsidRPr="00FE54FC" w:rsidRDefault="00FE54FC" w:rsidP="00E37781">
            <w:pPr>
              <w:pStyle w:val="Style10"/>
              <w:widowControl/>
              <w:jc w:val="center"/>
              <w:rPr>
                <w:rStyle w:val="FontStyle20"/>
                <w:sz w:val="24"/>
                <w:szCs w:val="24"/>
              </w:rPr>
            </w:pPr>
            <w:r w:rsidRPr="00FE54FC">
              <w:rPr>
                <w:rStyle w:val="FontStyle20"/>
                <w:sz w:val="24"/>
                <w:szCs w:val="24"/>
              </w:rPr>
              <w:t>2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4" w:lineRule="exact"/>
              <w:ind w:right="29" w:firstLine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Вредные привычки и их нега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тивное влия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ние на здо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ровье</w:t>
            </w:r>
          </w:p>
          <w:p w:rsidR="00FE54FC" w:rsidRPr="00FE54FC" w:rsidRDefault="00FE54FC" w:rsidP="00E37781">
            <w:pPr>
              <w:pStyle w:val="Style6"/>
              <w:widowControl/>
              <w:spacing w:line="274" w:lineRule="exact"/>
              <w:ind w:right="29" w:firstLine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Зарарлы гадәтләр һәм аларның сәламәтлеккә тэсире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8"/>
              <w:widowControl/>
              <w:spacing w:line="240" w:lineRule="auto"/>
              <w:ind w:left="77" w:firstLine="0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rPr>
          <w:trHeight w:val="573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9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</w:t>
            </w:r>
          </w:p>
        </w:tc>
        <w:tc>
          <w:tcPr>
            <w:tcW w:w="7905" w:type="dxa"/>
          </w:tcPr>
          <w:p w:rsidR="00FE54FC" w:rsidRPr="00FE54FC" w:rsidRDefault="00FE54FC" w:rsidP="00FE54FC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обеспечения</w:t>
            </w:r>
            <w:r>
              <w:rPr>
                <w:rStyle w:val="FontStyle18"/>
                <w:sz w:val="24"/>
                <w:szCs w:val="24"/>
              </w:rPr>
              <w:t xml:space="preserve"> безопасности дорожного движе</w:t>
            </w:r>
            <w:r w:rsidRPr="00FE54FC">
              <w:rPr>
                <w:rStyle w:val="FontStyle18"/>
                <w:sz w:val="24"/>
                <w:szCs w:val="24"/>
              </w:rPr>
              <w:t>ния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Юлларда иминлек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rPr>
          <w:trHeight w:val="567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115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4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ind w:left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безопасного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поведения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пассажиров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 транспорте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ind w:left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Транспортта пасса</w:t>
            </w:r>
            <w:r w:rsidRPr="00FE54FC">
              <w:rPr>
                <w:rStyle w:val="FontStyle18"/>
                <w:i/>
                <w:sz w:val="24"/>
                <w:szCs w:val="24"/>
              </w:rPr>
              <w:t>ж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 xml:space="preserve">ирларның куркынычсызлык кагыйдәләре 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rPr>
          <w:trHeight w:val="701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101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5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пожарной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безопасности и поведения при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пожаре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в доме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Торакта (өйдә)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куркынычсызлык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кагыйдәләре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rPr>
          <w:trHeight w:val="542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9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6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безопасного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поведения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при пожаре</w:t>
            </w:r>
            <w:r w:rsidR="008559AF">
              <w:rPr>
                <w:rStyle w:val="FontStyle18"/>
                <w:sz w:val="24"/>
                <w:szCs w:val="24"/>
              </w:rPr>
              <w:t xml:space="preserve"> на транс</w:t>
            </w:r>
            <w:r w:rsidRPr="00FE54FC">
              <w:rPr>
                <w:rStyle w:val="FontStyle18"/>
                <w:sz w:val="24"/>
                <w:szCs w:val="24"/>
              </w:rPr>
              <w:t>порте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Транспорта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янгын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куркынычсыз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лыгы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rPr>
          <w:trHeight w:val="701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101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7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безопасного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поведения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 воде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Сулыкларда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иминлек</w:t>
            </w:r>
            <w:r w:rsidRPr="00FE54FC">
              <w:rPr>
                <w:rStyle w:val="FontStyle18"/>
                <w:sz w:val="24"/>
                <w:szCs w:val="24"/>
                <w:lang w:val="tt-RU"/>
              </w:rPr>
              <w:t>,</w:t>
            </w:r>
            <w:r w:rsidR="008559AF">
              <w:rPr>
                <w:rStyle w:val="FontStyle18"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үзеңне тоту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кагыйдәләре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10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8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53" w:hanging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 безопасного поведения в быту</w:t>
            </w:r>
          </w:p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53" w:hanging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  <w:lang w:val="tt-RU"/>
              </w:rPr>
              <w:t>Кө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нкүрештә үз-үзеңне тоту тәртибе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rPr>
          <w:trHeight w:val="701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9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9</w:t>
            </w:r>
          </w:p>
        </w:tc>
        <w:tc>
          <w:tcPr>
            <w:tcW w:w="7905" w:type="dxa"/>
          </w:tcPr>
          <w:p w:rsidR="008559AF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Автономное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существование человека в природе</w:t>
            </w:r>
          </w:p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Табигат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ь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тә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ялгыз калу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(автономия)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3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rPr>
          <w:trHeight w:val="701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10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ориентирования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 местности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ind w:left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 xml:space="preserve">Урында 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ориентлашу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rPr>
          <w:trHeight w:val="560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11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ind w:left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Нарушение</w:t>
            </w:r>
            <w:r w:rsidR="008559AF">
              <w:rPr>
                <w:rStyle w:val="FontStyle18"/>
                <w:sz w:val="24"/>
                <w:szCs w:val="24"/>
              </w:rPr>
              <w:t xml:space="preserve"> экологического рав</w:t>
            </w:r>
            <w:r w:rsidRPr="00FE54FC">
              <w:rPr>
                <w:rStyle w:val="FontStyle18"/>
                <w:sz w:val="24"/>
                <w:szCs w:val="24"/>
              </w:rPr>
              <w:t>новесия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в местах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проживания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ind w:left="14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Экология һәм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 xml:space="preserve">иминлек 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12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4" w:lineRule="exact"/>
              <w:ind w:right="62" w:hanging="14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 xml:space="preserve">Правила безопасного поведения в </w:t>
            </w:r>
            <w:proofErr w:type="gramStart"/>
            <w:r w:rsidRPr="00FE54FC">
              <w:rPr>
                <w:rStyle w:val="FontStyle18"/>
                <w:sz w:val="24"/>
                <w:szCs w:val="24"/>
              </w:rPr>
              <w:t>кримино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генных си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туациях</w:t>
            </w:r>
            <w:proofErr w:type="gramEnd"/>
          </w:p>
          <w:p w:rsidR="00FE54FC" w:rsidRPr="00FE54FC" w:rsidRDefault="00FE54FC" w:rsidP="00E37781">
            <w:pPr>
              <w:pStyle w:val="Style6"/>
              <w:widowControl/>
              <w:spacing w:line="264" w:lineRule="exact"/>
              <w:ind w:right="62" w:hanging="14"/>
              <w:rPr>
                <w:rStyle w:val="FontStyle18"/>
                <w:i/>
                <w:sz w:val="24"/>
                <w:szCs w:val="24"/>
                <w:lang w:val="tt-RU"/>
              </w:rPr>
            </w:pP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Криминоген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хәлләрдә ү</w:t>
            </w:r>
            <w:proofErr w:type="gramStart"/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з-</w:t>
            </w:r>
            <w:proofErr w:type="gramEnd"/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үзеңне тоту тәртибе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13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4" w:lineRule="exact"/>
              <w:ind w:right="67" w:hanging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Терроризм. Поведение человека при захвате его террори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стами</w:t>
            </w:r>
          </w:p>
          <w:p w:rsidR="00FE54FC" w:rsidRPr="00FE54FC" w:rsidRDefault="00FE54FC" w:rsidP="00E37781">
            <w:pPr>
              <w:pStyle w:val="Style6"/>
              <w:widowControl/>
              <w:spacing w:line="264" w:lineRule="exact"/>
              <w:ind w:right="67" w:hanging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Терроризм. Террористлар кулга алганда үзеңне тоту тәртибе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86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lastRenderedPageBreak/>
              <w:t>14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4" w:lineRule="exact"/>
              <w:ind w:left="10" w:right="38" w:firstLine="10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Правила безопасного поведения в толпе</w:t>
            </w:r>
          </w:p>
          <w:p w:rsidR="00FE54FC" w:rsidRPr="00FE54FC" w:rsidRDefault="00FE54FC" w:rsidP="00E37781">
            <w:pPr>
              <w:pStyle w:val="Style6"/>
              <w:widowControl/>
              <w:spacing w:line="264" w:lineRule="exact"/>
              <w:ind w:left="10" w:right="38" w:firstLine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Халык төркемендә үзеңне тоту тәртибе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8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C2A33" w:rsidRPr="00FE54FC" w:rsidTr="00091E6C">
        <w:tc>
          <w:tcPr>
            <w:tcW w:w="12417" w:type="dxa"/>
            <w:gridSpan w:val="5"/>
          </w:tcPr>
          <w:p w:rsidR="00BC2A33" w:rsidRPr="00FE54FC" w:rsidRDefault="00BC2A33" w:rsidP="00E37781">
            <w:pPr>
              <w:spacing w:after="0"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6"/>
                <w:spacing w:val="30"/>
                <w:sz w:val="24"/>
                <w:szCs w:val="24"/>
              </w:rPr>
              <w:t>Раздел</w:t>
            </w:r>
            <w:r w:rsidRPr="00FE54FC">
              <w:rPr>
                <w:rStyle w:val="FontStyle16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2</w:t>
            </w:r>
          </w:p>
          <w:p w:rsidR="00BC2A33" w:rsidRPr="00FE54FC" w:rsidRDefault="00BC2A33" w:rsidP="00E3778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E54FC">
              <w:rPr>
                <w:rStyle w:val="FontStyle18"/>
                <w:b/>
                <w:sz w:val="24"/>
                <w:szCs w:val="24"/>
              </w:rPr>
              <w:t>Оказание первой медицинской помощи (4ч)</w:t>
            </w:r>
          </w:p>
        </w:tc>
      </w:tr>
      <w:tr w:rsidR="00FE54FC" w:rsidRPr="00FE54FC" w:rsidTr="00091E6C">
        <w:trPr>
          <w:trHeight w:val="641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15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Оказание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первой медицинской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помощи</w:t>
            </w:r>
          </w:p>
          <w:p w:rsidR="00FE54FC" w:rsidRPr="00FE54FC" w:rsidRDefault="00FE54FC" w:rsidP="008559AF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Беренчел меди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ц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ина ярдәме</w:t>
            </w:r>
            <w:r w:rsidR="008559AF">
              <w:rPr>
                <w:rStyle w:val="FontStyle18"/>
                <w:i/>
                <w:sz w:val="24"/>
                <w:szCs w:val="24"/>
                <w:lang w:val="tt-RU"/>
              </w:rPr>
              <w:t xml:space="preserve">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(БМЯ)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rPr>
          <w:trHeight w:val="564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16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ind w:left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Первая медицинская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помощь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при травмах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и переломах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ind w:left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Бәрелүләр, сынулар вакытында БМЯ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17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34" w:hanging="10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Первая ме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дицинская помощь при отравлениях</w:t>
            </w:r>
          </w:p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34" w:hanging="10"/>
              <w:rPr>
                <w:rStyle w:val="FontStyle18"/>
                <w:i/>
                <w:sz w:val="24"/>
                <w:szCs w:val="24"/>
              </w:rPr>
            </w:pP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Агуланганда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</w:rPr>
              <w:t xml:space="preserve"> БМЯ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18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14" w:firstLine="5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Первая ме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дицинская помощь при утоплении и удушении; при тепло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вом и сол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нечном уда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рах, обмо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рожении</w:t>
            </w:r>
          </w:p>
          <w:p w:rsidR="00FE54FC" w:rsidRPr="00FE54FC" w:rsidRDefault="00FE54FC" w:rsidP="00E37781">
            <w:pPr>
              <w:pStyle w:val="Style6"/>
              <w:widowControl/>
              <w:spacing w:line="278" w:lineRule="exact"/>
              <w:ind w:right="14" w:firstLine="5"/>
              <w:rPr>
                <w:rStyle w:val="FontStyle18"/>
                <w:i/>
                <w:sz w:val="24"/>
                <w:szCs w:val="24"/>
                <w:lang w:val="tt-RU"/>
              </w:rPr>
            </w:pP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Суга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</w:rPr>
              <w:t xml:space="preserve"> 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батканда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</w:rPr>
              <w:t xml:space="preserve">, 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кояш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</w:rPr>
              <w:t xml:space="preserve"> 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сукканда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</w:rPr>
              <w:t xml:space="preserve">, 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өшегәндә БМЯ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C2A33" w:rsidRPr="00FE54FC" w:rsidTr="00091E6C">
        <w:tc>
          <w:tcPr>
            <w:tcW w:w="12417" w:type="dxa"/>
            <w:gridSpan w:val="5"/>
          </w:tcPr>
          <w:p w:rsidR="00BC2A33" w:rsidRPr="00FE54FC" w:rsidRDefault="00BC2A33" w:rsidP="00E37781">
            <w:pPr>
              <w:spacing w:after="0" w:line="240" w:lineRule="auto"/>
              <w:jc w:val="center"/>
              <w:rPr>
                <w:rStyle w:val="FontStyle16"/>
                <w:sz w:val="24"/>
                <w:szCs w:val="24"/>
              </w:rPr>
            </w:pPr>
            <w:r w:rsidRPr="00FE54FC">
              <w:rPr>
                <w:rStyle w:val="FontStyle16"/>
                <w:sz w:val="24"/>
                <w:szCs w:val="24"/>
              </w:rPr>
              <w:t>Раздел 3.</w:t>
            </w:r>
          </w:p>
          <w:p w:rsidR="00BC2A33" w:rsidRPr="00FE54FC" w:rsidRDefault="00BC2A33" w:rsidP="00FE54F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E54FC">
              <w:rPr>
                <w:rStyle w:val="FontStyle16"/>
                <w:sz w:val="24"/>
                <w:szCs w:val="24"/>
              </w:rPr>
              <w:t>Чрезвычайные ситуации природного и техногенного характера (1</w:t>
            </w:r>
            <w:r w:rsidR="00FE54FC" w:rsidRPr="00FE54FC">
              <w:rPr>
                <w:rStyle w:val="FontStyle16"/>
                <w:sz w:val="24"/>
                <w:szCs w:val="24"/>
              </w:rPr>
              <w:t>7</w:t>
            </w:r>
            <w:r w:rsidRPr="00FE54FC">
              <w:rPr>
                <w:rStyle w:val="FontStyle16"/>
                <w:sz w:val="24"/>
                <w:szCs w:val="24"/>
              </w:rPr>
              <w:t xml:space="preserve"> ч)</w:t>
            </w:r>
          </w:p>
        </w:tc>
      </w:tr>
      <w:tr w:rsidR="00FE54FC" w:rsidRPr="00FE54FC" w:rsidTr="00091E6C">
        <w:trPr>
          <w:trHeight w:val="855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19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Чрезвычайные ситуации природного характера, их последствия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и правила</w:t>
            </w:r>
          </w:p>
          <w:p w:rsidR="00FE54FC" w:rsidRPr="00FE54FC" w:rsidRDefault="008559AF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Б</w:t>
            </w:r>
            <w:r w:rsidR="00FE54FC" w:rsidRPr="00FE54FC">
              <w:rPr>
                <w:rStyle w:val="FontStyle18"/>
                <w:sz w:val="24"/>
                <w:szCs w:val="24"/>
              </w:rPr>
              <w:t>езопасного</w:t>
            </w:r>
            <w:r>
              <w:rPr>
                <w:rStyle w:val="FontStyle18"/>
                <w:sz w:val="24"/>
                <w:szCs w:val="24"/>
              </w:rPr>
              <w:t xml:space="preserve"> </w:t>
            </w:r>
            <w:r w:rsidR="00FE54FC" w:rsidRPr="00FE54FC">
              <w:rPr>
                <w:rStyle w:val="FontStyle18"/>
                <w:sz w:val="24"/>
                <w:szCs w:val="24"/>
              </w:rPr>
              <w:t>поведения.</w:t>
            </w:r>
            <w:r>
              <w:rPr>
                <w:rStyle w:val="FontStyle18"/>
                <w:sz w:val="24"/>
                <w:szCs w:val="24"/>
              </w:rPr>
              <w:t xml:space="preserve"> </w:t>
            </w:r>
            <w:r w:rsidR="00FE54FC" w:rsidRPr="00FE54FC">
              <w:rPr>
                <w:rStyle w:val="FontStyle18"/>
                <w:sz w:val="24"/>
                <w:szCs w:val="24"/>
              </w:rPr>
              <w:t>Землетрясения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Табигый характердагы ГТХ, нәтиҗәләре, үзеңне тоту. Җир тетрәүләр.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20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Вулканы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Вулкан атылулар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rPr>
          <w:trHeight w:val="559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21</w:t>
            </w:r>
          </w:p>
        </w:tc>
        <w:tc>
          <w:tcPr>
            <w:tcW w:w="7905" w:type="dxa"/>
          </w:tcPr>
          <w:p w:rsidR="00FE54FC" w:rsidRPr="00FE54FC" w:rsidRDefault="00FE54FC" w:rsidP="008559AF">
            <w:pPr>
              <w:pStyle w:val="Style6"/>
              <w:widowControl/>
              <w:spacing w:line="240" w:lineRule="auto"/>
              <w:ind w:left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Оползни,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сели, обвалы,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лавины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Җир шуышулар, сель һәм кар ишелүләр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ind w:left="708"/>
              <w:rPr>
                <w:rStyle w:val="FontStyle18"/>
                <w:i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22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9" w:lineRule="exact"/>
              <w:ind w:right="43" w:hanging="10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Ураганы, бури, смерчи</w:t>
            </w:r>
          </w:p>
          <w:p w:rsidR="00FE54FC" w:rsidRPr="00FE54FC" w:rsidRDefault="00FE54FC" w:rsidP="00E37781">
            <w:pPr>
              <w:pStyle w:val="Style6"/>
              <w:widowControl/>
              <w:spacing w:line="269" w:lineRule="exact"/>
              <w:ind w:right="43" w:hanging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Җил-давыллар, гарасатлар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23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Наводнения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Су басулар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24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Цунами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>Ц</w:t>
            </w: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унам</w:t>
            </w:r>
            <w:proofErr w:type="gramStart"/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и(</w:t>
            </w:r>
            <w:proofErr w:type="gramEnd"/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диңгез тетрәүләр)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jc w:val="center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25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4" w:lineRule="exact"/>
              <w:ind w:left="5" w:right="110" w:firstLine="10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Природные пожары</w:t>
            </w:r>
          </w:p>
          <w:p w:rsidR="00FE54FC" w:rsidRPr="00FE54FC" w:rsidRDefault="00FE54FC" w:rsidP="00E37781">
            <w:pPr>
              <w:pStyle w:val="Style6"/>
              <w:widowControl/>
              <w:spacing w:line="264" w:lineRule="exact"/>
              <w:ind w:left="5" w:right="110" w:firstLine="10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Табигат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ь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 xml:space="preserve"> янгыннары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7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rPr>
          <w:trHeight w:val="985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3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26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Чрезвычайные ситуации техногенного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характера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и правила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безопасного</w:t>
            </w:r>
          </w:p>
          <w:p w:rsidR="00FE54FC" w:rsidRPr="00FE54FC" w:rsidRDefault="00FE54FC" w:rsidP="008559AF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поведения.</w:t>
            </w:r>
            <w:r w:rsidR="008559AF">
              <w:rPr>
                <w:rStyle w:val="FontStyle18"/>
                <w:sz w:val="24"/>
                <w:szCs w:val="24"/>
              </w:rPr>
              <w:t xml:space="preserve">    Промышленные аварии и ката</w:t>
            </w:r>
            <w:r w:rsidRPr="00FE54FC">
              <w:rPr>
                <w:rStyle w:val="FontStyle18"/>
                <w:sz w:val="24"/>
                <w:szCs w:val="24"/>
              </w:rPr>
              <w:t>строфы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ind w:left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Техноген характердагы ГТХ, үзеңне тоту. Аварияләр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27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9" w:lineRule="exact"/>
              <w:ind w:left="5" w:right="312" w:firstLine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Пожары и взрывы</w:t>
            </w:r>
          </w:p>
          <w:p w:rsidR="00FE54FC" w:rsidRPr="00FE54FC" w:rsidRDefault="00FE54FC" w:rsidP="00E37781">
            <w:pPr>
              <w:pStyle w:val="Style6"/>
              <w:widowControl/>
              <w:spacing w:line="269" w:lineRule="exact"/>
              <w:ind w:left="5" w:right="312" w:firstLine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Янгыннар һәм шартлаулар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c>
          <w:tcPr>
            <w:tcW w:w="567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  <w:r w:rsidRPr="00FE54FC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9" w:lineRule="exact"/>
              <w:ind w:right="10" w:hanging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Промыш</w:t>
            </w:r>
            <w:r w:rsidRPr="00FE54FC">
              <w:rPr>
                <w:rStyle w:val="FontStyle18"/>
                <w:sz w:val="24"/>
                <w:szCs w:val="24"/>
              </w:rPr>
              <w:softHyphen/>
              <w:t>ленные ава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рии с выбро</w:t>
            </w:r>
            <w:r w:rsidRPr="00FE54FC">
              <w:rPr>
                <w:rStyle w:val="FontStyle18"/>
                <w:sz w:val="24"/>
                <w:szCs w:val="24"/>
              </w:rPr>
              <w:softHyphen/>
              <w:t>сом опасных химических веществ</w:t>
            </w:r>
          </w:p>
          <w:p w:rsidR="00FE54FC" w:rsidRPr="00FE54FC" w:rsidRDefault="00FE54FC" w:rsidP="00E37781">
            <w:pPr>
              <w:pStyle w:val="Style6"/>
              <w:widowControl/>
              <w:spacing w:line="269" w:lineRule="exact"/>
              <w:ind w:right="10" w:hanging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Химик куркыныч объектлар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29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69" w:lineRule="exact"/>
              <w:ind w:left="5" w:right="192" w:firstLine="5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Защита населения от АХОВ</w:t>
            </w:r>
          </w:p>
          <w:p w:rsidR="00FE54FC" w:rsidRPr="00FE54FC" w:rsidRDefault="00FE54FC" w:rsidP="00E37781">
            <w:pPr>
              <w:pStyle w:val="Style6"/>
              <w:widowControl/>
              <w:spacing w:line="269" w:lineRule="exact"/>
              <w:ind w:left="5" w:right="192" w:firstLine="5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Халыкны ХКМ саклау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rPr>
          <w:trHeight w:val="611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30</w:t>
            </w:r>
          </w:p>
        </w:tc>
        <w:tc>
          <w:tcPr>
            <w:tcW w:w="7905" w:type="dxa"/>
          </w:tcPr>
          <w:p w:rsidR="00FE54FC" w:rsidRPr="00FE54FC" w:rsidRDefault="00FE54FC" w:rsidP="003B49F2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Аварии на</w:t>
            </w:r>
            <w:r w:rsidR="008559AF">
              <w:rPr>
                <w:rStyle w:val="FontStyle1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E54FC">
              <w:rPr>
                <w:rStyle w:val="FontStyle18"/>
                <w:sz w:val="24"/>
                <w:szCs w:val="24"/>
              </w:rPr>
              <w:t>радиационно</w:t>
            </w:r>
            <w:proofErr w:type="spellEnd"/>
            <w:r w:rsidRPr="00FE54FC">
              <w:rPr>
                <w:rStyle w:val="FontStyle18"/>
                <w:sz w:val="24"/>
                <w:szCs w:val="24"/>
              </w:rPr>
              <w:t xml:space="preserve"> опасных</w:t>
            </w:r>
            <w:proofErr w:type="gramEnd"/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объектах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Радиоактив куркыныч об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ъектлар</w:t>
            </w:r>
            <w:proofErr w:type="spellEnd"/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rPr>
          <w:trHeight w:val="563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3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31</w:t>
            </w:r>
          </w:p>
        </w:tc>
        <w:tc>
          <w:tcPr>
            <w:tcW w:w="7905" w:type="dxa"/>
          </w:tcPr>
          <w:p w:rsidR="00FE54FC" w:rsidRPr="00FE54FC" w:rsidRDefault="00FE54FC" w:rsidP="003B49F2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Гидродинамические</w:t>
            </w:r>
            <w:r w:rsidR="003B49F2">
              <w:rPr>
                <w:rStyle w:val="FontStyle18"/>
                <w:sz w:val="24"/>
                <w:szCs w:val="24"/>
              </w:rPr>
              <w:t xml:space="preserve">  </w:t>
            </w:r>
            <w:r w:rsidRPr="00FE54FC">
              <w:rPr>
                <w:rStyle w:val="FontStyle18"/>
                <w:sz w:val="24"/>
                <w:szCs w:val="24"/>
              </w:rPr>
              <w:t>аварии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 xml:space="preserve">Гидродинамик 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авари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ялә</w:t>
            </w:r>
            <w:proofErr w:type="gramStart"/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р</w:t>
            </w:r>
            <w:proofErr w:type="gramEnd"/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6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rPr>
          <w:trHeight w:val="699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5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32</w:t>
            </w:r>
          </w:p>
        </w:tc>
        <w:tc>
          <w:tcPr>
            <w:tcW w:w="7905" w:type="dxa"/>
          </w:tcPr>
          <w:p w:rsidR="00FE54FC" w:rsidRPr="00FE54FC" w:rsidRDefault="00FE54FC" w:rsidP="003B49F2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Организация защиты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населения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от чрезвычайных ситуаций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ГТХ дән халыкны саклауны оештыру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rPr>
          <w:trHeight w:val="538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3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33</w:t>
            </w:r>
          </w:p>
        </w:tc>
        <w:tc>
          <w:tcPr>
            <w:tcW w:w="7905" w:type="dxa"/>
          </w:tcPr>
          <w:p w:rsidR="00FE54FC" w:rsidRPr="00FE54FC" w:rsidRDefault="00FE54FC" w:rsidP="003B49F2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  <w:lang w:val="tt-RU"/>
              </w:rPr>
            </w:pPr>
            <w:r w:rsidRPr="00FE54FC">
              <w:rPr>
                <w:rStyle w:val="FontStyle18"/>
                <w:sz w:val="24"/>
                <w:szCs w:val="24"/>
              </w:rPr>
              <w:t>Инженерная, радиационная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и химическая защита</w:t>
            </w:r>
            <w:r w:rsidR="003B49F2">
              <w:rPr>
                <w:rStyle w:val="FontStyle18"/>
                <w:sz w:val="24"/>
                <w:szCs w:val="24"/>
              </w:rPr>
              <w:t xml:space="preserve"> </w:t>
            </w:r>
            <w:r w:rsidRPr="00FE54FC">
              <w:rPr>
                <w:rStyle w:val="FontStyle18"/>
                <w:sz w:val="24"/>
                <w:szCs w:val="24"/>
              </w:rPr>
              <w:t>населения</w:t>
            </w:r>
          </w:p>
          <w:p w:rsidR="00FE54FC" w:rsidRPr="00FE54FC" w:rsidRDefault="00FE54FC" w:rsidP="00E37781">
            <w:pPr>
              <w:pStyle w:val="Style6"/>
              <w:spacing w:line="240" w:lineRule="auto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i/>
                <w:sz w:val="24"/>
                <w:szCs w:val="24"/>
                <w:lang w:val="tt-RU"/>
              </w:rPr>
              <w:t>Радиа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цион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</w:rPr>
              <w:t xml:space="preserve">, химик 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саклануны</w:t>
            </w:r>
            <w:proofErr w:type="spellEnd"/>
            <w:r w:rsidRPr="00FE54FC">
              <w:rPr>
                <w:rStyle w:val="FontStyle18"/>
                <w:i/>
                <w:sz w:val="24"/>
                <w:szCs w:val="24"/>
              </w:rPr>
              <w:t xml:space="preserve"> </w:t>
            </w:r>
            <w:proofErr w:type="spellStart"/>
            <w:r w:rsidRPr="00FE54FC">
              <w:rPr>
                <w:rStyle w:val="FontStyle18"/>
                <w:i/>
                <w:sz w:val="24"/>
                <w:szCs w:val="24"/>
              </w:rPr>
              <w:t>оештыру</w:t>
            </w:r>
            <w:proofErr w:type="spellEnd"/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7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rPr>
          <w:trHeight w:val="702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34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Эвакуация</w:t>
            </w:r>
          </w:p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i/>
                <w:sz w:val="24"/>
                <w:szCs w:val="24"/>
              </w:rPr>
            </w:pPr>
            <w:r w:rsidRPr="00FE54FC">
              <w:rPr>
                <w:rStyle w:val="FontStyle18"/>
                <w:i/>
                <w:sz w:val="24"/>
                <w:szCs w:val="24"/>
              </w:rPr>
              <w:t>Эвакуация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8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E54FC" w:rsidRPr="00FE54FC" w:rsidTr="00091E6C">
        <w:trPr>
          <w:trHeight w:val="414"/>
        </w:trPr>
        <w:tc>
          <w:tcPr>
            <w:tcW w:w="567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48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35</w:t>
            </w:r>
          </w:p>
        </w:tc>
        <w:tc>
          <w:tcPr>
            <w:tcW w:w="7905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Тренировочная эвакуация школы</w:t>
            </w:r>
          </w:p>
        </w:tc>
        <w:tc>
          <w:tcPr>
            <w:tcW w:w="992" w:type="dxa"/>
          </w:tcPr>
          <w:p w:rsidR="00FE54FC" w:rsidRPr="00FE54FC" w:rsidRDefault="00FE54FC" w:rsidP="00E37781">
            <w:pPr>
              <w:pStyle w:val="Style6"/>
              <w:widowControl/>
              <w:spacing w:line="240" w:lineRule="auto"/>
              <w:ind w:left="82"/>
              <w:rPr>
                <w:rStyle w:val="FontStyle18"/>
                <w:sz w:val="24"/>
                <w:szCs w:val="24"/>
              </w:rPr>
            </w:pPr>
            <w:r w:rsidRPr="00FE54FC">
              <w:rPr>
                <w:rStyle w:val="FontStyle18"/>
                <w:sz w:val="24"/>
                <w:szCs w:val="24"/>
              </w:rPr>
              <w:t>1</w:t>
            </w:r>
          </w:p>
        </w:tc>
        <w:tc>
          <w:tcPr>
            <w:tcW w:w="1394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54FC" w:rsidRPr="00FE54FC" w:rsidRDefault="00FE54FC" w:rsidP="00E3778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BC2A33" w:rsidRPr="00FE54FC" w:rsidRDefault="00BC2A33" w:rsidP="00BC2A33">
      <w:pPr>
        <w:rPr>
          <w:sz w:val="24"/>
          <w:szCs w:val="24"/>
        </w:rPr>
      </w:pPr>
    </w:p>
    <w:p w:rsidR="00B21EF1" w:rsidRPr="00FE54FC" w:rsidRDefault="00B21EF1">
      <w:pPr>
        <w:rPr>
          <w:sz w:val="24"/>
          <w:szCs w:val="24"/>
        </w:rPr>
      </w:pPr>
    </w:p>
    <w:sectPr w:rsidR="00B21EF1" w:rsidRPr="00FE54FC" w:rsidSect="00E37781">
      <w:pgSz w:w="16838" w:h="11906" w:orient="landscape"/>
      <w:pgMar w:top="851" w:right="962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2A33"/>
    <w:rsid w:val="00026CBD"/>
    <w:rsid w:val="00091E6C"/>
    <w:rsid w:val="003B1CC1"/>
    <w:rsid w:val="003B49F2"/>
    <w:rsid w:val="008559AF"/>
    <w:rsid w:val="00A456E7"/>
    <w:rsid w:val="00B21EF1"/>
    <w:rsid w:val="00BC2A33"/>
    <w:rsid w:val="00E37781"/>
    <w:rsid w:val="00F13DD6"/>
    <w:rsid w:val="00FE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C2A33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BC2A33"/>
    <w:rPr>
      <w:rFonts w:ascii="Times New Roman" w:hAnsi="Times New Roman" w:cs="Times New Roman"/>
      <w:sz w:val="20"/>
      <w:szCs w:val="20"/>
    </w:rPr>
  </w:style>
  <w:style w:type="paragraph" w:customStyle="1" w:styleId="Style7">
    <w:name w:val="Style7"/>
    <w:basedOn w:val="a"/>
    <w:uiPriority w:val="99"/>
    <w:rsid w:val="00BC2A33"/>
    <w:pPr>
      <w:widowControl w:val="0"/>
      <w:autoSpaceDE w:val="0"/>
      <w:autoSpaceDN w:val="0"/>
      <w:adjustRightInd w:val="0"/>
      <w:spacing w:after="0" w:line="230" w:lineRule="exact"/>
      <w:ind w:firstLine="7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BC2A33"/>
    <w:pPr>
      <w:widowControl w:val="0"/>
      <w:autoSpaceDE w:val="0"/>
      <w:autoSpaceDN w:val="0"/>
      <w:adjustRightInd w:val="0"/>
      <w:spacing w:after="0" w:line="230" w:lineRule="exact"/>
      <w:ind w:firstLine="41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uiPriority w:val="99"/>
    <w:rsid w:val="00BC2A33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"/>
    <w:uiPriority w:val="99"/>
    <w:rsid w:val="00BC2A33"/>
    <w:pPr>
      <w:widowControl w:val="0"/>
      <w:autoSpaceDE w:val="0"/>
      <w:autoSpaceDN w:val="0"/>
      <w:adjustRightInd w:val="0"/>
      <w:spacing w:after="0" w:line="230" w:lineRule="exact"/>
      <w:ind w:firstLine="30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rsid w:val="00BC2A3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BC2A33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uiPriority w:val="99"/>
    <w:rsid w:val="00BC2A33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uiPriority w:val="99"/>
    <w:rsid w:val="00BC2A33"/>
    <w:rPr>
      <w:rFonts w:ascii="Times New Roman" w:hAnsi="Times New Roman" w:cs="Times New Roman"/>
      <w:sz w:val="16"/>
      <w:szCs w:val="16"/>
    </w:rPr>
  </w:style>
  <w:style w:type="paragraph" w:customStyle="1" w:styleId="Style12">
    <w:name w:val="Style12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C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uiPriority w:val="99"/>
    <w:rsid w:val="00BC2A33"/>
    <w:rPr>
      <w:rFonts w:ascii="Constantia" w:hAnsi="Constantia" w:cs="Constantia"/>
      <w:b/>
      <w:bCs/>
      <w:sz w:val="20"/>
      <w:szCs w:val="20"/>
    </w:rPr>
  </w:style>
  <w:style w:type="character" w:customStyle="1" w:styleId="a3">
    <w:name w:val="Без интервала Знак"/>
    <w:basedOn w:val="a0"/>
    <w:link w:val="a4"/>
    <w:uiPriority w:val="99"/>
    <w:locked/>
    <w:rsid w:val="00A456E7"/>
    <w:rPr>
      <w:rFonts w:ascii="Calibri" w:eastAsia="Calibri" w:hAnsi="Calibri" w:cs="Times New Roman"/>
      <w:lang w:eastAsia="en-US"/>
    </w:rPr>
  </w:style>
  <w:style w:type="paragraph" w:styleId="a4">
    <w:name w:val="No Spacing"/>
    <w:link w:val="a3"/>
    <w:uiPriority w:val="99"/>
    <w:qFormat/>
    <w:rsid w:val="00A456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5">
    <w:name w:val="Базовый"/>
    <w:rsid w:val="00A456E7"/>
    <w:pPr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color w:val="00000A"/>
      <w:sz w:val="24"/>
      <w:szCs w:val="24"/>
    </w:rPr>
  </w:style>
  <w:style w:type="paragraph" w:customStyle="1" w:styleId="c14c12">
    <w:name w:val="c14 c12"/>
    <w:basedOn w:val="a"/>
    <w:rsid w:val="00A456E7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91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1E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8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Байрамов</Company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Айбулат</dc:creator>
  <cp:keywords/>
  <dc:description/>
  <cp:lastModifiedBy>Айбулат</cp:lastModifiedBy>
  <cp:revision>8</cp:revision>
  <dcterms:created xsi:type="dcterms:W3CDTF">2019-04-18T20:32:00Z</dcterms:created>
  <dcterms:modified xsi:type="dcterms:W3CDTF">2019-04-20T16:23:00Z</dcterms:modified>
</cp:coreProperties>
</file>